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F0" w:rsidRDefault="00CF752D" w:rsidP="00A36AA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r w:rsidR="00D4014A">
        <w:rPr>
          <w:rFonts w:ascii="Arial" w:hAnsi="Arial" w:cs="Arial"/>
          <w:sz w:val="32"/>
          <w:szCs w:val="32"/>
        </w:rPr>
        <w:t>7</w:t>
      </w:r>
      <w:r w:rsidRPr="00567A8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11</w:t>
      </w:r>
      <w:r w:rsidRPr="00567A8B">
        <w:rPr>
          <w:rFonts w:ascii="Arial" w:hAnsi="Arial" w:cs="Arial"/>
          <w:sz w:val="32"/>
          <w:szCs w:val="32"/>
        </w:rPr>
        <w:t>.</w:t>
      </w:r>
      <w:r w:rsidRPr="00D4014A">
        <w:rPr>
          <w:rFonts w:ascii="Arial" w:hAnsi="Arial" w:cs="Arial"/>
          <w:sz w:val="32"/>
          <w:szCs w:val="32"/>
        </w:rPr>
        <w:t>2016г. №16</w:t>
      </w:r>
      <w:r w:rsidR="00D4014A" w:rsidRPr="00D4014A">
        <w:rPr>
          <w:rFonts w:ascii="Arial" w:hAnsi="Arial" w:cs="Arial"/>
          <w:sz w:val="32"/>
          <w:szCs w:val="32"/>
        </w:rPr>
        <w:t>6</w:t>
      </w:r>
    </w:p>
    <w:p w:rsidR="00CF752D" w:rsidRPr="00567A8B" w:rsidRDefault="00CF752D" w:rsidP="00A36AA0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CF752D" w:rsidRPr="00567A8B" w:rsidRDefault="00CF752D" w:rsidP="00A36A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F752D" w:rsidRPr="00567A8B" w:rsidRDefault="00CF752D" w:rsidP="00A36A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F752D" w:rsidRDefault="00CF752D" w:rsidP="00A36A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CF752D" w:rsidRPr="00C433A5" w:rsidRDefault="00CF752D" w:rsidP="00A36A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CF752D" w:rsidRPr="00E40A56" w:rsidRDefault="00CF752D" w:rsidP="00A36A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F752D" w:rsidRPr="00194C8B" w:rsidRDefault="00AA6520" w:rsidP="00AA6520">
      <w:pPr>
        <w:spacing w:after="0" w:line="240" w:lineRule="auto"/>
        <w:jc w:val="center"/>
        <w:rPr>
          <w:rFonts w:ascii="Times New Roman" w:hAnsi="Times New Roman"/>
          <w:bCs/>
          <w:spacing w:val="12"/>
          <w:sz w:val="28"/>
          <w:szCs w:val="28"/>
          <w:lang w:eastAsia="ru-RU"/>
        </w:rPr>
      </w:pPr>
      <w:r w:rsidRPr="00AA6520">
        <w:rPr>
          <w:rFonts w:ascii="Arial" w:hAnsi="Arial" w:cs="Arial"/>
          <w:b/>
          <w:sz w:val="32"/>
          <w:szCs w:val="32"/>
        </w:rPr>
        <w:t>ОБ УТВЕРЖДЕНИИ ПОРЯДКА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6520">
        <w:rPr>
          <w:rFonts w:ascii="Arial" w:hAnsi="Arial" w:cs="Arial"/>
          <w:b/>
          <w:sz w:val="32"/>
          <w:szCs w:val="32"/>
        </w:rPr>
        <w:t xml:space="preserve">ДЕЯТЕЛЬНОСТИ СПЕЦИАЛИЗИРОВАННОЙ СЛУЖБЫ ПО ВОПРОСАМ ПОХОРОННОГО ДЕЛА НА ТЕРРИТОРИИ  АДМИНИСТРАЦИИ МУНИЦИПАЛЬНОГО ОБРАЗОВАНИЯ </w:t>
      </w:r>
    </w:p>
    <w:p w:rsidR="00CF752D" w:rsidRDefault="00CF752D" w:rsidP="00A36A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30DC">
        <w:rPr>
          <w:rFonts w:ascii="Arial" w:hAnsi="Arial" w:cs="Arial"/>
          <w:b/>
          <w:sz w:val="32"/>
          <w:szCs w:val="32"/>
        </w:rPr>
        <w:t xml:space="preserve"> «ПЕРВОМАЙСКОЕ»</w:t>
      </w:r>
    </w:p>
    <w:p w:rsidR="00CF752D" w:rsidRPr="005935F8" w:rsidRDefault="00CF752D" w:rsidP="00A36A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752D" w:rsidRDefault="00CF752D" w:rsidP="00A36AA0">
      <w:pPr>
        <w:shd w:val="clear" w:color="auto" w:fill="FDFEFF"/>
        <w:spacing w:after="0" w:line="240" w:lineRule="auto"/>
        <w:ind w:firstLine="709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793810">
        <w:rPr>
          <w:rFonts w:ascii="Arial" w:hAnsi="Arial" w:cs="Arial"/>
          <w:spacing w:val="12"/>
          <w:sz w:val="24"/>
          <w:szCs w:val="24"/>
          <w:lang w:eastAsia="ru-RU"/>
        </w:rPr>
        <w:t xml:space="preserve">На основании Федеральных законов Российской Федерации от 12.01.1996 N8-ФЗ «О погребении и похоронном деле», от 06.10.2003 N131-ФЗ «Об общих принципах организации местного самоуправления Российской Федерации», руководствуясь Уставом муниципального образования </w:t>
      </w:r>
      <w:r w:rsidR="006A01CD">
        <w:rPr>
          <w:rFonts w:ascii="Arial" w:hAnsi="Arial" w:cs="Arial"/>
          <w:spacing w:val="12"/>
          <w:sz w:val="24"/>
          <w:szCs w:val="24"/>
          <w:lang w:eastAsia="ru-RU"/>
        </w:rPr>
        <w:t>«Первомайское»</w:t>
      </w:r>
      <w:r w:rsidRPr="00793810">
        <w:rPr>
          <w:rFonts w:ascii="Arial" w:hAnsi="Arial" w:cs="Arial"/>
          <w:spacing w:val="12"/>
          <w:sz w:val="24"/>
          <w:szCs w:val="24"/>
          <w:lang w:eastAsia="ru-RU"/>
        </w:rPr>
        <w:t>,</w:t>
      </w:r>
    </w:p>
    <w:p w:rsidR="00CF752D" w:rsidRPr="00793810" w:rsidRDefault="00CF752D" w:rsidP="00A36AA0">
      <w:pPr>
        <w:shd w:val="clear" w:color="auto" w:fill="FDFE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52D" w:rsidRPr="00E40A56" w:rsidRDefault="00CF752D" w:rsidP="00A36AA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CF752D" w:rsidRPr="007B65DC" w:rsidRDefault="00CF752D" w:rsidP="00A36AA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CF752D" w:rsidRPr="007B65DC" w:rsidRDefault="00CF752D" w:rsidP="00A36AA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12"/>
          <w:sz w:val="24"/>
          <w:szCs w:val="24"/>
          <w:lang w:eastAsia="ru-RU"/>
        </w:rPr>
      </w:pPr>
      <w:r w:rsidRPr="007B65DC">
        <w:rPr>
          <w:rFonts w:ascii="Arial" w:hAnsi="Arial" w:cs="Arial"/>
          <w:sz w:val="24"/>
          <w:szCs w:val="24"/>
        </w:rPr>
        <w:t xml:space="preserve">1. </w:t>
      </w:r>
      <w:r w:rsidRPr="00AA6520">
        <w:rPr>
          <w:rFonts w:ascii="Arial" w:hAnsi="Arial" w:cs="Arial"/>
          <w:sz w:val="24"/>
          <w:szCs w:val="24"/>
        </w:rPr>
        <w:t>Утвердить «</w:t>
      </w:r>
      <w:r w:rsidRPr="00AA6520">
        <w:rPr>
          <w:rFonts w:ascii="Arial" w:hAnsi="Arial" w:cs="Arial"/>
          <w:spacing w:val="12"/>
          <w:sz w:val="24"/>
          <w:szCs w:val="24"/>
          <w:lang w:eastAsia="ru-RU"/>
        </w:rPr>
        <w:t>П</w:t>
      </w:r>
      <w:r w:rsidR="00AA6520" w:rsidRPr="00AA6520">
        <w:rPr>
          <w:rFonts w:ascii="Arial" w:hAnsi="Arial" w:cs="Arial"/>
          <w:sz w:val="24"/>
          <w:szCs w:val="24"/>
        </w:rPr>
        <w:t xml:space="preserve">орядок деятельности специализированной службы по вопросам похоронного дела на территории  администрации муниципального образования </w:t>
      </w:r>
      <w:r w:rsidRPr="00AA6520">
        <w:rPr>
          <w:rFonts w:ascii="Arial" w:hAnsi="Arial" w:cs="Arial"/>
          <w:spacing w:val="12"/>
          <w:sz w:val="24"/>
          <w:szCs w:val="24"/>
          <w:lang w:eastAsia="ru-RU"/>
        </w:rPr>
        <w:t>«Первомайское» (приложение N1).</w:t>
      </w:r>
    </w:p>
    <w:p w:rsidR="00CF752D" w:rsidRPr="007B65DC" w:rsidRDefault="00CF752D" w:rsidP="00A36AA0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5DC">
        <w:rPr>
          <w:rFonts w:ascii="Arial" w:hAnsi="Arial" w:cs="Arial"/>
          <w:spacing w:val="12"/>
          <w:sz w:val="24"/>
          <w:szCs w:val="24"/>
          <w:lang w:eastAsia="ru-RU"/>
        </w:rPr>
        <w:t xml:space="preserve">2. </w:t>
      </w:r>
      <w:r w:rsidRPr="007B65DC">
        <w:rPr>
          <w:rFonts w:ascii="Arial" w:hAnsi="Arial" w:cs="Arial"/>
          <w:sz w:val="24"/>
          <w:szCs w:val="24"/>
        </w:rPr>
        <w:t>Опубликовать настоящее постановление в газете «Первомайский вестник» и на официальном сайте администрации муниципального образования «Первомайское».</w:t>
      </w:r>
    </w:p>
    <w:p w:rsidR="00CF752D" w:rsidRPr="007B65DC" w:rsidRDefault="00CF752D" w:rsidP="00A3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7B65DC">
        <w:rPr>
          <w:rFonts w:ascii="Arial" w:hAnsi="Arial" w:cs="Arial"/>
          <w:spacing w:val="1"/>
          <w:sz w:val="24"/>
          <w:szCs w:val="24"/>
        </w:rPr>
        <w:t>3. Настоящее Положение вступает в силу с момента официального опубликования.</w:t>
      </w:r>
    </w:p>
    <w:p w:rsidR="00CF752D" w:rsidRPr="007B65DC" w:rsidRDefault="00CF752D" w:rsidP="00A3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7B65DC">
        <w:rPr>
          <w:rFonts w:ascii="Arial" w:hAnsi="Arial" w:cs="Arial"/>
          <w:spacing w:val="1"/>
          <w:sz w:val="24"/>
          <w:szCs w:val="24"/>
        </w:rPr>
        <w:t xml:space="preserve">4. </w:t>
      </w:r>
      <w:proofErr w:type="gramStart"/>
      <w:r w:rsidRPr="007B65DC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Pr="007B65DC">
        <w:rPr>
          <w:rFonts w:ascii="Arial" w:hAnsi="Arial" w:cs="Arial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CF752D" w:rsidRPr="007B65DC" w:rsidRDefault="00CF752D" w:rsidP="00A36AA0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CF752D" w:rsidRPr="007B65DC" w:rsidRDefault="00CF752D" w:rsidP="00A36AA0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CF752D" w:rsidRPr="007B65DC" w:rsidRDefault="00CF752D" w:rsidP="00A36AA0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7B65DC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CF752D" w:rsidRPr="007B65DC" w:rsidRDefault="00CF752D" w:rsidP="00A36AA0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7B65DC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CF752D" w:rsidRPr="007B65DC" w:rsidRDefault="00CF752D" w:rsidP="00A36AA0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7B65DC">
        <w:rPr>
          <w:rFonts w:ascii="Arial" w:hAnsi="Arial" w:cs="Arial"/>
          <w:spacing w:val="1"/>
          <w:sz w:val="24"/>
          <w:szCs w:val="24"/>
        </w:rPr>
        <w:t>А.И. Кудак</w:t>
      </w:r>
    </w:p>
    <w:p w:rsidR="00CF752D" w:rsidRPr="006E58CA" w:rsidRDefault="00CF752D" w:rsidP="00A36AA0">
      <w:pPr>
        <w:widowControl w:val="0"/>
        <w:shd w:val="clear" w:color="auto" w:fill="FFFFFF"/>
        <w:adjustRightInd w:val="0"/>
        <w:spacing w:after="0" w:line="240" w:lineRule="auto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CF752D" w:rsidRDefault="00CF752D" w:rsidP="00A36AA0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bookmarkStart w:id="0" w:name="Par179"/>
      <w:bookmarkEnd w:id="0"/>
      <w:r w:rsidRPr="00FE6CCE">
        <w:rPr>
          <w:rFonts w:ascii="Courier New" w:hAnsi="Courier New" w:cs="Courier New"/>
          <w:spacing w:val="1"/>
        </w:rPr>
        <w:t>Приложение</w:t>
      </w:r>
      <w:r>
        <w:rPr>
          <w:rFonts w:ascii="Courier New" w:hAnsi="Courier New" w:cs="Courier New"/>
          <w:spacing w:val="1"/>
        </w:rPr>
        <w:t xml:space="preserve"> №1</w:t>
      </w:r>
    </w:p>
    <w:p w:rsidR="00CF752D" w:rsidRDefault="00CF752D" w:rsidP="00A36AA0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к </w:t>
      </w:r>
      <w:r>
        <w:rPr>
          <w:rFonts w:ascii="Courier New" w:hAnsi="Courier New" w:cs="Courier New"/>
          <w:spacing w:val="1"/>
        </w:rPr>
        <w:t>Постановлению администрации</w:t>
      </w:r>
    </w:p>
    <w:p w:rsidR="00CF752D" w:rsidRDefault="00CF752D" w:rsidP="00A36AA0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E6CCE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CF752D" w:rsidRPr="00AA6520" w:rsidRDefault="00CF752D" w:rsidP="00A36AA0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FF0000"/>
          <w:spacing w:val="1"/>
        </w:rPr>
      </w:pPr>
      <w:r w:rsidRPr="00FE6CCE">
        <w:rPr>
          <w:rFonts w:ascii="Courier New" w:hAnsi="Courier New" w:cs="Courier New"/>
          <w:spacing w:val="1"/>
        </w:rPr>
        <w:t xml:space="preserve">от </w:t>
      </w:r>
      <w:r>
        <w:rPr>
          <w:rFonts w:ascii="Courier New" w:hAnsi="Courier New" w:cs="Courier New"/>
          <w:spacing w:val="1"/>
        </w:rPr>
        <w:t>01 ноября</w:t>
      </w:r>
      <w:r w:rsidRPr="00FE6CCE">
        <w:rPr>
          <w:rFonts w:ascii="Courier New" w:hAnsi="Courier New" w:cs="Courier New"/>
          <w:spacing w:val="1"/>
        </w:rPr>
        <w:t xml:space="preserve"> 2016 </w:t>
      </w:r>
      <w:r w:rsidRPr="00D4014A">
        <w:rPr>
          <w:rFonts w:ascii="Courier New" w:hAnsi="Courier New" w:cs="Courier New"/>
          <w:spacing w:val="1"/>
        </w:rPr>
        <w:t>года №16</w:t>
      </w:r>
      <w:r w:rsidR="00D4014A" w:rsidRPr="00D4014A">
        <w:rPr>
          <w:rFonts w:ascii="Courier New" w:hAnsi="Courier New" w:cs="Courier New"/>
          <w:spacing w:val="1"/>
        </w:rPr>
        <w:t>6</w:t>
      </w:r>
    </w:p>
    <w:p w:rsidR="00CF752D" w:rsidRPr="00CF752D" w:rsidRDefault="00CF752D" w:rsidP="00A36AA0">
      <w:pPr>
        <w:widowControl w:val="0"/>
        <w:shd w:val="clear" w:color="auto" w:fill="FFFFFF"/>
        <w:adjustRightInd w:val="0"/>
        <w:spacing w:after="0" w:line="240" w:lineRule="auto"/>
        <w:rPr>
          <w:rFonts w:ascii="Arial" w:hAnsi="Arial" w:cs="Arial"/>
          <w:b/>
          <w:bCs/>
          <w:spacing w:val="12"/>
          <w:sz w:val="24"/>
          <w:szCs w:val="24"/>
          <w:lang w:eastAsia="ru-RU"/>
        </w:rPr>
      </w:pPr>
    </w:p>
    <w:p w:rsidR="008A2F1B" w:rsidRDefault="00AA6520" w:rsidP="008A2F1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pacing w:val="12"/>
          <w:sz w:val="24"/>
          <w:szCs w:val="24"/>
          <w:lang w:eastAsia="ru-RU"/>
        </w:rPr>
      </w:pPr>
      <w:r w:rsidRPr="00AA6520">
        <w:rPr>
          <w:rFonts w:ascii="Arial" w:hAnsi="Arial" w:cs="Arial"/>
          <w:spacing w:val="12"/>
          <w:sz w:val="24"/>
          <w:szCs w:val="24"/>
          <w:lang w:eastAsia="ru-RU"/>
        </w:rPr>
        <w:t>П</w:t>
      </w:r>
      <w:r w:rsidRPr="00AA6520">
        <w:rPr>
          <w:rFonts w:ascii="Arial" w:hAnsi="Arial" w:cs="Arial"/>
          <w:sz w:val="24"/>
          <w:szCs w:val="24"/>
        </w:rPr>
        <w:t xml:space="preserve">орядок деятельности специализированной службы по вопросам похоронного дела на территории  администрации муниципального образования </w:t>
      </w:r>
      <w:r w:rsidRPr="00AA6520">
        <w:rPr>
          <w:rFonts w:ascii="Arial" w:hAnsi="Arial" w:cs="Arial"/>
          <w:spacing w:val="12"/>
          <w:sz w:val="24"/>
          <w:szCs w:val="24"/>
          <w:lang w:eastAsia="ru-RU"/>
        </w:rPr>
        <w:t>«Первомайское»</w:t>
      </w:r>
    </w:p>
    <w:p w:rsidR="008A2F1B" w:rsidRDefault="008A2F1B" w:rsidP="008A2F1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AA6520" w:rsidRDefault="00AA6520" w:rsidP="008A2F1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6520">
        <w:rPr>
          <w:rFonts w:ascii="Arial" w:hAnsi="Arial" w:cs="Arial"/>
          <w:sz w:val="24"/>
          <w:szCs w:val="24"/>
        </w:rPr>
        <w:t>1. Общие положения</w:t>
      </w:r>
    </w:p>
    <w:p w:rsidR="008A2F1B" w:rsidRPr="008A2F1B" w:rsidRDefault="008A2F1B" w:rsidP="008A2F1B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pacing w:val="12"/>
          <w:sz w:val="24"/>
          <w:szCs w:val="24"/>
          <w:lang w:eastAsia="ru-RU"/>
        </w:rPr>
      </w:pPr>
    </w:p>
    <w:p w:rsidR="00AA6520" w:rsidRPr="00D4014A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lastRenderedPageBreak/>
        <w:t xml:space="preserve">1.1. </w:t>
      </w:r>
      <w:proofErr w:type="gramStart"/>
      <w:r w:rsidRPr="00AA6520">
        <w:rPr>
          <w:rFonts w:ascii="Arial" w:hAnsi="Arial" w:cs="Arial"/>
        </w:rPr>
        <w:t>Настоящее положение разработано в соответствии с Федеральным</w:t>
      </w:r>
      <w:r>
        <w:rPr>
          <w:rFonts w:ascii="Arial" w:hAnsi="Arial" w:cs="Arial"/>
        </w:rPr>
        <w:t>и</w:t>
      </w:r>
      <w:r w:rsidRPr="00AA6520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ами</w:t>
      </w:r>
      <w:r w:rsidRPr="00AA6520">
        <w:rPr>
          <w:rFonts w:ascii="Arial" w:hAnsi="Arial" w:cs="Arial"/>
        </w:rPr>
        <w:t xml:space="preserve"> </w:t>
      </w:r>
      <w:r w:rsidRPr="00793810">
        <w:rPr>
          <w:rFonts w:ascii="Arial" w:hAnsi="Arial" w:cs="Arial"/>
          <w:spacing w:val="12"/>
        </w:rPr>
        <w:t>Российской Федерации от 12.01.1996 N8-ФЗ «О погребении и похоронном деле», от 06.10.2003 N131-ФЗ «Об общих принципах организации местного самоуправления Российской Федерации»</w:t>
      </w:r>
      <w:r w:rsidRPr="00AA6520">
        <w:rPr>
          <w:rFonts w:ascii="Arial" w:hAnsi="Arial" w:cs="Arial"/>
        </w:rPr>
        <w:t>, Правилами бытового обслуживания населения в Российской Федерации, утвержденными Постановлением Правительства Российской Федерации от 15.08.1997 N 1025, национальным стандартом Российской Федерации «Услуги бытовые.</w:t>
      </w:r>
      <w:proofErr w:type="gramEnd"/>
      <w:r w:rsidRPr="00AA6520">
        <w:rPr>
          <w:rFonts w:ascii="Arial" w:hAnsi="Arial" w:cs="Arial"/>
        </w:rPr>
        <w:t xml:space="preserve"> Похоронные (ритуальные) услуги. Термины и определения», санитарными правилами и нормами </w:t>
      </w:r>
      <w:hyperlink r:id="rId5" w:history="1">
        <w:proofErr w:type="spellStart"/>
        <w:r w:rsidRPr="00AA6520">
          <w:rPr>
            <w:rStyle w:val="a3"/>
            <w:rFonts w:ascii="Arial" w:hAnsi="Arial" w:cs="Arial"/>
            <w:color w:val="auto"/>
            <w:u w:val="none"/>
          </w:rPr>
          <w:t>СанПиН</w:t>
        </w:r>
        <w:proofErr w:type="spellEnd"/>
        <w:r w:rsidRPr="00AA6520">
          <w:rPr>
            <w:rStyle w:val="a3"/>
            <w:rFonts w:ascii="Arial" w:hAnsi="Arial" w:cs="Arial"/>
            <w:color w:val="auto"/>
            <w:u w:val="none"/>
          </w:rPr>
          <w:t xml:space="preserve"> 2.1.1279-03</w:t>
        </w:r>
      </w:hyperlink>
      <w:r w:rsidRPr="00AA6520">
        <w:rPr>
          <w:rFonts w:ascii="Arial" w:hAnsi="Arial" w:cs="Arial"/>
        </w:rPr>
        <w:t xml:space="preserve"> «Гигиенические требования к размещению, устройству и содержанию кладбищ, зданий и сооружений похоронного </w:t>
      </w:r>
      <w:r w:rsidRPr="00D4014A">
        <w:rPr>
          <w:rFonts w:ascii="Arial" w:hAnsi="Arial" w:cs="Arial"/>
        </w:rPr>
        <w:t>назначения», Положения об организации ритуальных услуг, погребения, похоронного дела и содержании кладбищ на территории администрации муниципального образования «Первомайское»</w:t>
      </w:r>
      <w:r w:rsidR="00D4014A" w:rsidRPr="00D4014A">
        <w:rPr>
          <w:rFonts w:ascii="Arial" w:hAnsi="Arial" w:cs="Arial"/>
        </w:rPr>
        <w:t>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D4014A">
        <w:rPr>
          <w:rFonts w:ascii="Arial" w:hAnsi="Arial" w:cs="Arial"/>
        </w:rPr>
        <w:t>1.2. Специализированная служба по</w:t>
      </w:r>
      <w:r w:rsidRPr="00AA6520">
        <w:rPr>
          <w:rFonts w:ascii="Arial" w:hAnsi="Arial" w:cs="Arial"/>
        </w:rPr>
        <w:t xml:space="preserve"> вопросам похоронного дела на территории муниципального образования «</w:t>
      </w:r>
      <w:r>
        <w:rPr>
          <w:rFonts w:ascii="Arial" w:hAnsi="Arial" w:cs="Arial"/>
        </w:rPr>
        <w:t>Первомайское</w:t>
      </w:r>
      <w:r w:rsidRPr="00AA6520">
        <w:rPr>
          <w:rFonts w:ascii="Arial" w:hAnsi="Arial" w:cs="Arial"/>
        </w:rPr>
        <w:t>» (далее - специализированная служба) - юридическое лицо, на которое в соответствии с Федеральным законом «О погребении и похоронном деле» возлагаются обязанности по осуществлению погребения умерших.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 xml:space="preserve">1.3. </w:t>
      </w:r>
      <w:proofErr w:type="gramStart"/>
      <w:r w:rsidRPr="00AA6520">
        <w:rPr>
          <w:rFonts w:ascii="Arial" w:hAnsi="Arial" w:cs="Arial"/>
        </w:rPr>
        <w:t>Специализированная служба по желанию лица, взявшего на себя обязанность осуществить погребение умершего,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перечня, в случае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</w:t>
      </w:r>
      <w:proofErr w:type="gramEnd"/>
      <w:r w:rsidRPr="00AA6520">
        <w:rPr>
          <w:rFonts w:ascii="Arial" w:hAnsi="Arial" w:cs="Arial"/>
        </w:rPr>
        <w:t xml:space="preserve"> смерти в порядке, установленном частью 3 статьи 10 Федерального закона «О погребении и похоронном деле».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1.4. Все субъекты рынка ритуальных услуг пользуются равными правами в деятельности по предоставлению гражданам услуг по погребению и иных ритуальных услуг.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Специализированной службе не могут быть предоставлены необоснованные льготы, ставящие данную организацию в наиболее благоприятные условия по отношению к другим хозяйствующим субъектам, оказывающим ритуальные услуги.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1.5. Специализированная служба не вправе препятствовать осуществлению погребения (в том числе путем предания умершего земле) лицам, исполняющим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обязанность осуществить погребение умершего.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1.6.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«О погребении и похоронном деле» гарантированный перечень услуг по погребению.</w:t>
      </w:r>
    </w:p>
    <w:p w:rsidR="008A2F1B" w:rsidRDefault="00AA6520" w:rsidP="008A2F1B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 xml:space="preserve">1.7. </w:t>
      </w:r>
      <w:proofErr w:type="gramStart"/>
      <w:r w:rsidRPr="00AA6520">
        <w:rPr>
          <w:rFonts w:ascii="Arial" w:hAnsi="Arial" w:cs="Arial"/>
        </w:rPr>
        <w:t>Специализированная служба осуществляет деятельность по оказанию физическим и юридическим лицам ритуальных, обрядовых, юридических и иных видов услуг, связанных с погребением умерших (погибших), содержанию и уходу за местами захоронений, производству и реализации похоронных принадлежностей и товаров, содержанию муниципальных кладбищ в соответствии с законодательством Российской Федерации, законодательством</w:t>
      </w:r>
      <w:r>
        <w:rPr>
          <w:rFonts w:ascii="Arial" w:hAnsi="Arial" w:cs="Arial"/>
        </w:rPr>
        <w:t xml:space="preserve"> Иркутской области</w:t>
      </w:r>
      <w:r w:rsidRPr="00AA6520">
        <w:rPr>
          <w:rFonts w:ascii="Arial" w:hAnsi="Arial" w:cs="Arial"/>
        </w:rPr>
        <w:t>, муниципальными правовыми актами и настоящим порядком.</w:t>
      </w:r>
      <w:proofErr w:type="gramEnd"/>
    </w:p>
    <w:p w:rsidR="008A2F1B" w:rsidRDefault="008A2F1B" w:rsidP="008A2F1B">
      <w:pPr>
        <w:pStyle w:val="juscontext"/>
        <w:spacing w:after="0"/>
        <w:rPr>
          <w:rFonts w:ascii="Arial" w:hAnsi="Arial" w:cs="Arial"/>
        </w:rPr>
      </w:pPr>
    </w:p>
    <w:p w:rsidR="00AA6520" w:rsidRDefault="00AA6520" w:rsidP="008A2F1B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2. Порядок деятельности специализированной службы</w:t>
      </w:r>
    </w:p>
    <w:p w:rsidR="008A2F1B" w:rsidRPr="00AA6520" w:rsidRDefault="008A2F1B" w:rsidP="008A2F1B">
      <w:pPr>
        <w:pStyle w:val="juscontext"/>
        <w:spacing w:after="0"/>
        <w:rPr>
          <w:rFonts w:ascii="Arial" w:hAnsi="Arial" w:cs="Arial"/>
          <w:b/>
          <w:i/>
        </w:rPr>
      </w:pP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2.1. Специализированная служба предоставляет услуги гарантированного перечня услуг по погребению в соответствии со статьями 9, 12 Федерального закона «О погребении и похоронном деле», а именно: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оформление документов, необходимых для погребения;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облачение тела;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предоставление и доставка гроба и других предметов, необходимых для погребения;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перевозка тела (останков) умершего на кладбище;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погребение.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2.2. Специализированная служба взаимодействует с другими организациями и гражданами во всех сферах хозяйственной деятельности на основании договоров.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2.3. Погребение умерших специализированной службой осуществляется в соответствии с Положени</w:t>
      </w:r>
      <w:r>
        <w:rPr>
          <w:rFonts w:ascii="Arial" w:hAnsi="Arial" w:cs="Arial"/>
        </w:rPr>
        <w:t>ем</w:t>
      </w:r>
      <w:r w:rsidRPr="00AA6520">
        <w:rPr>
          <w:rFonts w:ascii="Arial" w:hAnsi="Arial" w:cs="Arial"/>
        </w:rPr>
        <w:t xml:space="preserve"> об организации ритуальных услуг, погребения, похоронного дела  и содержании кладбищ на территории администрации муниципального образования  «</w:t>
      </w:r>
      <w:r>
        <w:rPr>
          <w:rFonts w:ascii="Arial" w:hAnsi="Arial" w:cs="Arial"/>
        </w:rPr>
        <w:t>Первомайское</w:t>
      </w:r>
      <w:r w:rsidRPr="00AA6520">
        <w:rPr>
          <w:rFonts w:ascii="Arial" w:hAnsi="Arial" w:cs="Arial"/>
        </w:rPr>
        <w:t>».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2.4. Возмещение специализированной службе стоимости услуг по погребению умерших, предоставляемых согласно гарантированному перечню услуг, осуществляется в соответствии с Федеральным законом «О погребении и похоронном деле».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 xml:space="preserve">2.5. </w:t>
      </w:r>
      <w:proofErr w:type="gramStart"/>
      <w:r w:rsidRPr="00AA6520">
        <w:rPr>
          <w:rFonts w:ascii="Arial" w:hAnsi="Arial" w:cs="Arial"/>
        </w:rPr>
        <w:t>Стоимость услуг по погребению, предоставляемых согласно гарантированному перечню услуг, требования к их качеству и стоимость услуг по погребению умерших (погибших), не имеющих супруга, близких родственников, законного представителя или лиц, взявших на себя обязанности по погребению умершего, устанавливаются постановлением главы муниципального образования «</w:t>
      </w:r>
      <w:r>
        <w:rPr>
          <w:rFonts w:ascii="Arial" w:hAnsi="Arial" w:cs="Arial"/>
        </w:rPr>
        <w:t>Первомайское</w:t>
      </w:r>
      <w:r w:rsidRPr="00AA6520">
        <w:rPr>
          <w:rFonts w:ascii="Arial" w:hAnsi="Arial" w:cs="Arial"/>
        </w:rPr>
        <w:t>» в соответствии с согласованной стоимостью услуг по погребению с Департаментом экономического развития и торговли  Иркутской  области по гарантированному</w:t>
      </w:r>
      <w:proofErr w:type="gramEnd"/>
      <w:r w:rsidRPr="00AA6520">
        <w:rPr>
          <w:rFonts w:ascii="Arial" w:hAnsi="Arial" w:cs="Arial"/>
        </w:rPr>
        <w:t xml:space="preserve"> перечню услуг.</w:t>
      </w:r>
    </w:p>
    <w:p w:rsidR="00AA6520" w:rsidRPr="00AA6520" w:rsidRDefault="00AA6520" w:rsidP="00AA6520">
      <w:pPr>
        <w:pStyle w:val="juscontext"/>
        <w:spacing w:after="0"/>
        <w:rPr>
          <w:rFonts w:ascii="Arial" w:hAnsi="Arial" w:cs="Arial"/>
        </w:rPr>
      </w:pPr>
    </w:p>
    <w:p w:rsidR="00AA6520" w:rsidRPr="00AA6520" w:rsidRDefault="00AA6520" w:rsidP="00AA6520">
      <w:pPr>
        <w:pStyle w:val="juscontext"/>
        <w:spacing w:after="0"/>
        <w:jc w:val="center"/>
        <w:rPr>
          <w:rFonts w:ascii="Arial" w:hAnsi="Arial" w:cs="Arial"/>
        </w:rPr>
      </w:pPr>
      <w:r w:rsidRPr="00AA6520">
        <w:rPr>
          <w:rFonts w:ascii="Arial" w:hAnsi="Arial" w:cs="Arial"/>
        </w:rPr>
        <w:t>3. Права специализированной службы</w:t>
      </w:r>
    </w:p>
    <w:p w:rsidR="00AA6520" w:rsidRPr="00AA6520" w:rsidRDefault="00AA6520" w:rsidP="00AA6520">
      <w:pPr>
        <w:pStyle w:val="juscontext"/>
        <w:spacing w:after="0"/>
        <w:rPr>
          <w:rFonts w:ascii="Arial" w:hAnsi="Arial" w:cs="Arial"/>
        </w:rPr>
      </w:pP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Специализированная служба имеет право: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3.1. Приобретать или арендовать необходимую материально-техническую базу для выполнения возложенных задач в порядке, установленном законодательством Российской Федерации, областным законодательством и муниципальными правовыми актами.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3.2. Организовывать работу салонов-магазинов (магазинов) по продаже ритуальных принадлежностей, пунктов приема заказов на погребение.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3.3. Получать возмещение стоимости услуг, предоставляемых согласно гарантированному перечню услуг по погребению.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3.4. Получать возмещение затрат из средств бюджета муниципального образования «</w:t>
      </w:r>
      <w:r w:rsidR="008178C6">
        <w:rPr>
          <w:rFonts w:ascii="Arial" w:hAnsi="Arial" w:cs="Arial"/>
        </w:rPr>
        <w:t>Первомайское</w:t>
      </w:r>
      <w:r w:rsidRPr="00AA6520">
        <w:rPr>
          <w:rFonts w:ascii="Arial" w:hAnsi="Arial" w:cs="Arial"/>
        </w:rPr>
        <w:t>»: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на выполнение работ по содержанию кладбищ, благоустройству и санитарной очистке территории кладбищ;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части затрат на оказание гарантированного перечня услуг, не возмещаемых внебюджетными фондами и бюджетами иных уровней.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3.5. Заключать прижизненные договоры на оказание ритуальных услуг.</w:t>
      </w:r>
    </w:p>
    <w:p w:rsidR="008A2F1B" w:rsidRDefault="00AA6520" w:rsidP="008A2F1B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3.6. Осуществлять иные права, не противоречащие законодательству Российской Федерации, областному законодательству, муниципальным правовым актам и уставным видам деятельности.</w:t>
      </w:r>
    </w:p>
    <w:p w:rsidR="008A2F1B" w:rsidRDefault="008A2F1B" w:rsidP="008A2F1B">
      <w:pPr>
        <w:pStyle w:val="juscontext"/>
        <w:spacing w:after="0"/>
        <w:rPr>
          <w:rFonts w:ascii="Arial" w:hAnsi="Arial" w:cs="Arial"/>
        </w:rPr>
      </w:pPr>
    </w:p>
    <w:p w:rsidR="00AA6520" w:rsidRDefault="00AA6520" w:rsidP="008A2F1B">
      <w:pPr>
        <w:pStyle w:val="juscontext"/>
        <w:spacing w:after="0"/>
        <w:jc w:val="center"/>
        <w:rPr>
          <w:rFonts w:ascii="Arial" w:hAnsi="Arial" w:cs="Arial"/>
        </w:rPr>
      </w:pPr>
      <w:r w:rsidRPr="008178C6">
        <w:rPr>
          <w:rFonts w:ascii="Arial" w:hAnsi="Arial" w:cs="Arial"/>
        </w:rPr>
        <w:lastRenderedPageBreak/>
        <w:t>4. Обязанности специализированной службы</w:t>
      </w:r>
    </w:p>
    <w:p w:rsidR="008A2F1B" w:rsidRPr="008178C6" w:rsidRDefault="008A2F1B" w:rsidP="008A2F1B">
      <w:pPr>
        <w:pStyle w:val="juscontext"/>
        <w:spacing w:after="0"/>
        <w:rPr>
          <w:rFonts w:ascii="Arial" w:hAnsi="Arial" w:cs="Arial"/>
          <w:b/>
          <w:i/>
        </w:rPr>
      </w:pP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4.1. Прием заказов и заключение договоров на организацию похорон: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в месте расположения специализированной службы;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в пунктах приема заказов;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 xml:space="preserve">- по месту регистрации </w:t>
      </w:r>
      <w:proofErr w:type="gramStart"/>
      <w:r w:rsidRPr="00AA6520">
        <w:rPr>
          <w:rFonts w:ascii="Arial" w:hAnsi="Arial" w:cs="Arial"/>
        </w:rPr>
        <w:t>умершего</w:t>
      </w:r>
      <w:proofErr w:type="gramEnd"/>
      <w:r w:rsidRPr="00AA6520">
        <w:rPr>
          <w:rFonts w:ascii="Arial" w:hAnsi="Arial" w:cs="Arial"/>
        </w:rPr>
        <w:t>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иных местах по выбору заказчика.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4.2. Оформление заказа на погребение при предъявлении заказчиком паспорта или иного документа, удостоверяющего его личность, предоставление гарантийного письма и доверенности от заказчика с указанием представителя и его паспортных данных в случае исполнения обязанностей по организации похорон юридическим лицом.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Заказ может быть оформлен при наличии: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медицинской справки о смерти (свидетельства о смерти), паспорта, трудовой книжки, пенсионного удостоверения, если на момент смерти умерший не работал;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медицинской справки о смерти (свидетельства о смерти), паспорта, копии трудовой книжки, если на момент смерти умерший работал;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медицинской справки о смерти (свидетельства о смерти), свидетельства о рождении, если на момент смерти умерший был несовершеннолетним.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4.3. Размещение на доступном для заказчика месте следующей информации: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полное наименование организации с обязательным указанием слов «Специализированная служба по вопросам похоронного дела», места ее нахождения (адреса) и режима работы;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место нахождения (адрес) пунктов приема заказов;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извлечение из Порядка деятельности общественных кладбищ на территории администрации муниципального образования «</w:t>
      </w:r>
      <w:r w:rsidR="008178C6">
        <w:rPr>
          <w:rFonts w:ascii="Arial" w:hAnsi="Arial" w:cs="Arial"/>
        </w:rPr>
        <w:t>Первомайское</w:t>
      </w:r>
      <w:r w:rsidRPr="00AA6520">
        <w:rPr>
          <w:rFonts w:ascii="Arial" w:hAnsi="Arial" w:cs="Arial"/>
        </w:rPr>
        <w:t xml:space="preserve">». 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извлечения (выписки) из Закона Российской Федерации «О защите прав потребителей» и Правил бытового обслуживания населения в Российской Федерации;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гарантированный перечень услуг по погребению и его стоимость;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прейскурант цен на ритуальные услуги и предметы ритуального назначения;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сведения о предоставляемых льготах и преимуществах для отдельных категорий граждан.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4.4. При оформлении заказа на погребение (по месту регистрации умершего, в ином месте по выбору заказчика) наличие у агента (штатного работника специализированной службы) служебного удостоверения, каталога ритуальных принадлежностей, прейскуранта на ритуальные услуги и предметы ритуального назначения, утвержденного в установленном порядке.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4.5. Предоставление гарантированного перечня услуг по погребению умерших в соответствии с требованиями Федерального закона «О погребении и похоронном деле».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4.6. Оказание услуг по перевозке тел (останков) умерших на кладбище.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 xml:space="preserve">4.7. Исполнение волеизъявления </w:t>
      </w:r>
      <w:proofErr w:type="gramStart"/>
      <w:r w:rsidRPr="00AA6520">
        <w:rPr>
          <w:rFonts w:ascii="Arial" w:hAnsi="Arial" w:cs="Arial"/>
        </w:rPr>
        <w:t>умерших</w:t>
      </w:r>
      <w:proofErr w:type="gramEnd"/>
      <w:r w:rsidRPr="00AA6520">
        <w:rPr>
          <w:rFonts w:ascii="Arial" w:hAnsi="Arial" w:cs="Arial"/>
        </w:rPr>
        <w:t xml:space="preserve"> в соответствии с действующим законодательством.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4.8. Формирование и сохранность архивного фонда документов по приему и исполнению заказов на услуги по погребению в соответствии с законодательством Российской Федерации, областным законодательством.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4.9. Выполнение требований Закона Российской Федерации «О защите прав потребителей» при оказании услуг по погребению.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lastRenderedPageBreak/>
        <w:t xml:space="preserve">4.10. Исполнение волеизъявления умерших граждан в соответствии с традициями, обычаями на </w:t>
      </w:r>
      <w:proofErr w:type="spellStart"/>
      <w:r w:rsidRPr="00AA6520">
        <w:rPr>
          <w:rFonts w:ascii="Arial" w:hAnsi="Arial" w:cs="Arial"/>
        </w:rPr>
        <w:t>вероисповедальных</w:t>
      </w:r>
      <w:proofErr w:type="spellEnd"/>
      <w:r w:rsidRPr="00AA6520">
        <w:rPr>
          <w:rFonts w:ascii="Arial" w:hAnsi="Arial" w:cs="Arial"/>
        </w:rPr>
        <w:t xml:space="preserve"> кладбищах, воинских участках общественных кладбищ, семейных захоронениях.</w:t>
      </w:r>
    </w:p>
    <w:p w:rsidR="00AA6520" w:rsidRPr="00AA6520" w:rsidRDefault="00AA6520" w:rsidP="00AA6520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4.11. Соблюдение правил безопасности производства работ, санитарно-гигиенических норм и требований по защите здоровья людей.</w:t>
      </w:r>
    </w:p>
    <w:p w:rsidR="008A2F1B" w:rsidRDefault="00AA6520" w:rsidP="008A2F1B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4.12. Обеспечение надлежащего качества выполняемых работ и культуры обслуживания.</w:t>
      </w:r>
    </w:p>
    <w:p w:rsidR="008A2F1B" w:rsidRDefault="008A2F1B" w:rsidP="008A2F1B">
      <w:pPr>
        <w:pStyle w:val="juscontext"/>
        <w:spacing w:after="0"/>
        <w:rPr>
          <w:rFonts w:ascii="Arial" w:hAnsi="Arial" w:cs="Arial"/>
        </w:rPr>
      </w:pPr>
    </w:p>
    <w:p w:rsidR="00AA6520" w:rsidRDefault="00AA6520" w:rsidP="008A2F1B">
      <w:pPr>
        <w:pStyle w:val="juscontext"/>
        <w:spacing w:after="0"/>
        <w:jc w:val="center"/>
        <w:rPr>
          <w:rFonts w:ascii="Arial" w:hAnsi="Arial" w:cs="Arial"/>
        </w:rPr>
      </w:pPr>
      <w:r w:rsidRPr="008178C6">
        <w:rPr>
          <w:rFonts w:ascii="Arial" w:hAnsi="Arial" w:cs="Arial"/>
        </w:rPr>
        <w:t>5. Ответственность специализированной службы</w:t>
      </w:r>
    </w:p>
    <w:p w:rsidR="008A2F1B" w:rsidRPr="008178C6" w:rsidRDefault="008A2F1B" w:rsidP="008A2F1B">
      <w:pPr>
        <w:pStyle w:val="juscontext"/>
        <w:spacing w:after="0"/>
        <w:rPr>
          <w:rFonts w:ascii="Arial" w:hAnsi="Arial" w:cs="Arial"/>
          <w:b/>
          <w:i/>
        </w:rPr>
      </w:pPr>
    </w:p>
    <w:p w:rsidR="00AA6520" w:rsidRPr="00AA6520" w:rsidRDefault="00AA6520" w:rsidP="008178C6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5.1.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Федерации.</w:t>
      </w:r>
    </w:p>
    <w:p w:rsidR="00AA6520" w:rsidRPr="00AA6520" w:rsidRDefault="00AA6520" w:rsidP="008178C6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5.2. Специализированная служба обязана соблюдать требования законодательства Российской Федерации в сфере погребения и похоронного дела, в том числе соблюдать:</w:t>
      </w:r>
    </w:p>
    <w:p w:rsidR="00AA6520" w:rsidRPr="00AA6520" w:rsidRDefault="00AA6520" w:rsidP="008178C6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1) гарантии исполнения волеизъявления умершего о погребении, предоставления гарантированного перечня услуг по погребению на безвозмездной основе;</w:t>
      </w:r>
    </w:p>
    <w:p w:rsidR="00AA6520" w:rsidRPr="00AA6520" w:rsidRDefault="00AA6520" w:rsidP="008178C6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2) установленные сроки исполнения заказов на оказание услуг по погребению и иных ритуальных услуг, обеспечивать соответствующее качество выполняемых услуг и работ, высокую культуру обслуживания.</w:t>
      </w:r>
    </w:p>
    <w:p w:rsidR="00AA6520" w:rsidRPr="00AA6520" w:rsidRDefault="00AA6520" w:rsidP="008178C6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5.3.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Федерации.</w:t>
      </w:r>
    </w:p>
    <w:p w:rsidR="00AA6520" w:rsidRPr="00AA6520" w:rsidRDefault="00AA6520" w:rsidP="008178C6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5.4. Основаниями для лишения организации статуса специализированной службы по вопросам похоронного дела могут быть:</w:t>
      </w:r>
    </w:p>
    <w:p w:rsidR="00AA6520" w:rsidRPr="00AA6520" w:rsidRDefault="00AA6520" w:rsidP="008178C6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несоблюдение требований к специализированным службам по вопросам похоронного дела, установленных органами местного самоуправления;</w:t>
      </w:r>
    </w:p>
    <w:p w:rsidR="00AA6520" w:rsidRPr="00AA6520" w:rsidRDefault="00AA6520" w:rsidP="008178C6">
      <w:pPr>
        <w:pStyle w:val="juscontext"/>
        <w:spacing w:after="0"/>
        <w:ind w:firstLine="709"/>
        <w:rPr>
          <w:rFonts w:ascii="Arial" w:hAnsi="Arial" w:cs="Arial"/>
        </w:rPr>
      </w:pPr>
      <w:r w:rsidRPr="00AA6520">
        <w:rPr>
          <w:rFonts w:ascii="Arial" w:hAnsi="Arial" w:cs="Arial"/>
        </w:rPr>
        <w:t>- неоднократные (более трех раз) нарушения законодательства Российской Федерации в сфере погребения и похоронного дела, в том числе не предоставление гарантированного перечня услуг по погребению на безвозмездной основе.</w:t>
      </w:r>
    </w:p>
    <w:sectPr w:rsidR="00AA6520" w:rsidRPr="00AA6520" w:rsidSect="009D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CF752D"/>
    <w:rsid w:val="0007305C"/>
    <w:rsid w:val="001B1A9C"/>
    <w:rsid w:val="002425A5"/>
    <w:rsid w:val="003461FF"/>
    <w:rsid w:val="00360ADE"/>
    <w:rsid w:val="00403455"/>
    <w:rsid w:val="006861C1"/>
    <w:rsid w:val="006A01CD"/>
    <w:rsid w:val="006E58CA"/>
    <w:rsid w:val="007A5EF0"/>
    <w:rsid w:val="008178C6"/>
    <w:rsid w:val="008A2F1B"/>
    <w:rsid w:val="008D7D07"/>
    <w:rsid w:val="00A24948"/>
    <w:rsid w:val="00A36AA0"/>
    <w:rsid w:val="00AA6520"/>
    <w:rsid w:val="00C646DD"/>
    <w:rsid w:val="00C83329"/>
    <w:rsid w:val="00CF752D"/>
    <w:rsid w:val="00D06862"/>
    <w:rsid w:val="00D4014A"/>
    <w:rsid w:val="00D62474"/>
    <w:rsid w:val="00DE28AF"/>
    <w:rsid w:val="00EE5604"/>
    <w:rsid w:val="00F13D6A"/>
    <w:rsid w:val="00F8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F7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5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6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5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A6520"/>
    <w:rPr>
      <w:color w:val="0000FF"/>
      <w:u w:val="single"/>
    </w:rPr>
  </w:style>
  <w:style w:type="paragraph" w:customStyle="1" w:styleId="rigcontext">
    <w:name w:val="rigcontext"/>
    <w:basedOn w:val="a"/>
    <w:uiPriority w:val="99"/>
    <w:rsid w:val="00AA6520"/>
    <w:pPr>
      <w:spacing w:after="3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context">
    <w:name w:val="juscontext"/>
    <w:basedOn w:val="a"/>
    <w:uiPriority w:val="99"/>
    <w:rsid w:val="00AA6520"/>
    <w:pPr>
      <w:spacing w:after="3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3/04/08/n826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5066F-51A3-4F9C-A4AF-0D43616A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2016-11-14T06:24:00Z</dcterms:created>
  <dcterms:modified xsi:type="dcterms:W3CDTF">2016-12-09T06:17:00Z</dcterms:modified>
</cp:coreProperties>
</file>